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7264D1" w:rsidRDefault="007A69DE" w:rsidP="00F85A35">
      <w:pPr>
        <w:jc w:val="center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  <w:r w:rsidRPr="007264D1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១ពេត្រុស​ ១</w:t>
      </w:r>
      <w:r w:rsidRPr="007264D1"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  <w:t>:</w:t>
      </w:r>
      <w:r w:rsidRPr="007264D1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១</w:t>
      </w:r>
      <w:r w:rsidRPr="007264D1"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  <w:t>-</w:t>
      </w:r>
      <w:r w:rsidRPr="007264D1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១២</w:t>
      </w:r>
    </w:p>
    <w:p w:rsidR="007A69DE" w:rsidRDefault="007A69DE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សូម​អាន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១​ពេត្រុស​ ១</w:t>
      </w:r>
      <w:r w:rsidR="003A0BC8">
        <w:rPr>
          <w:rFonts w:ascii="Khmer OS Battambang" w:hAnsi="Khmer OS Battambang" w:cs="Khmer OS Battambang"/>
          <w:sz w:val="24"/>
          <w:szCs w:val="24"/>
          <w:lang w:bidi="km-KH"/>
        </w:rPr>
        <w:t>:</w:t>
      </w:r>
      <w:r w:rsidR="003A0BC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</w:t>
      </w:r>
      <w:r w:rsidR="003A0BC8"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 w:rsidR="003A0BC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១២ ទាំង​មូល</w:t>
      </w:r>
      <w:bookmarkStart w:id="0" w:name="_GoBack"/>
      <w:bookmarkEnd w:id="0"/>
      <w:r w:rsidR="00C8640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</w:p>
    <w:p w:rsidR="00C675F8" w:rsidRDefault="003A0BC8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សូម​អាន​ខ.​១</w:t>
      </w:r>
      <w:r w:rsidR="00C675F8"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 w:rsidR="00C675F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២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 ទ្បើង​វិញ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5F271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61B0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តើ​លោក​ពេត្រុស</w:t>
      </w:r>
      <w:r w:rsidR="004E166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​ប្រ​កាស​</w:t>
      </w:r>
      <w:r w:rsidR="004E1669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ខ្លួ</w:t>
      </w:r>
      <w:r w:rsidR="004E166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ន​គាត់​ជា​អ្នក​ណា</w:t>
      </w:r>
      <w:r w:rsidR="00CC5EB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?</w:t>
      </w:r>
      <w:r w:rsidR="004E166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ហើយ​គាត់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61B0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សរសេរ​</w:t>
      </w:r>
      <w:r w:rsidR="00B46C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សំបុត្រ​នេះ​ទៅកាន់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B46C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អ្នក​ណា</w:t>
      </w:r>
      <w:r w:rsidR="00CC5EB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?</w:t>
      </w:r>
      <w:r w:rsidR="00B46C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61B0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ហើយ​ពួក​គេ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B46C3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សំណាក់​នៅ​ស្រុក​ណា​ខ្លះ</w:t>
      </w:r>
      <w:r w:rsidR="00771F0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?</w:t>
      </w:r>
    </w:p>
    <w:p w:rsidR="00771F06" w:rsidRDefault="00771F06">
      <w:pPr>
        <w:rPr>
          <w:rFonts w:ascii="Khmer OS Battambang" w:hAnsi="Khmer OS Battambang" w:cs="Khmer OS Battambang"/>
          <w:sz w:val="24"/>
          <w:szCs w:val="24"/>
          <w:lang w:bidi="km-KH"/>
        </w:rPr>
      </w:pPr>
    </w:p>
    <w:p w:rsidR="009C5ED6" w:rsidRDefault="005F271B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លោក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ពេត្រុស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បង្ហាញ​អង្គ​បុគ្គល​បី​នៅក្នុង​ការ​ដែល​ព្រះ​បាន​ជ្រើស​</w:t>
      </w:r>
      <w:r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តាំង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C5EB5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មនុស្ស</w:t>
      </w:r>
      <w:r w:rsidR="00CC5EB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​ធ្វើ​ជា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រាស្ត្រ​របស់​ទ្រង់​ តើ​</w:t>
      </w:r>
      <w:r w:rsidR="000A55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អង្គ​</w:t>
      </w:r>
      <w:r w:rsidR="000A557C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បុគ្គ</w:t>
      </w:r>
      <w:r w:rsidR="000A557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ល​ទាំង​បី​នោះ​មាន​អង្គ​ណា​ខ្លះ ?​</w:t>
      </w:r>
    </w:p>
    <w:p w:rsidR="00771F06" w:rsidRDefault="00771F06">
      <w:pPr>
        <w:rPr>
          <w:rFonts w:ascii="Khmer OS Battambang" w:hAnsi="Khmer OS Battambang" w:cs="Khmer OS Battambang"/>
          <w:sz w:val="24"/>
          <w:szCs w:val="24"/>
          <w:lang w:bidi="km-KH"/>
        </w:rPr>
      </w:pPr>
    </w:p>
    <w:p w:rsidR="004E1669" w:rsidRDefault="00771F06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ការ​ពន្យល់ និង​ការ​</w:t>
      </w:r>
      <w:r w:rsidR="00BF5BCE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អនុវត្ត៖</w:t>
      </w:r>
      <w:r w:rsidR="004E166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5E1EB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សាវក​ជា​ភាសា​ក្រិក​មាន​ន័យ​ថា «ម្នាក់​ដ</w:t>
      </w:r>
      <w:r w:rsidR="007074C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ែល​ត្រូវ​បាន​គេ​បញ្ជូន​ទៅ​) ហើយ​សេចក្តី​ពិត​ដែល​លោក​</w:t>
      </w:r>
      <w:r w:rsidR="005E1EB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ពេត្រុស​ហៅ​ខ្លួន​គាត់​ថា​ជា​សាវក​នៃ​ព្រះគ្រីស្ទ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074C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បង្ហាញ​យើង​ឲ្យ​ដឹ</w:t>
      </w:r>
      <w:r w:rsidR="0074165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ង​អំពី​អំណាច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4165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និង​ប្រ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4165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ភព​រប</w:t>
      </w:r>
      <w:r w:rsidR="00C31DC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</w:t>
      </w:r>
      <w:r w:rsidR="00D9624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់​សំបុត្រ​មួយ​នេះ​ ដែល​ជា​ព្រះ​យេស៊ូវ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9624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គ្រីស្ទ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C31DC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74165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</w:p>
    <w:p w:rsidR="00350029" w:rsidRDefault="00350029">
      <w:pPr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ព្រះ​ត្រៃ​ឯក​មាន​តួ​នាទី​យ៉ាង​សំខាន់​ណាស់​ក្នុង​ការ​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ជ្រើស​តាំង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មនុស្ស​មួយ​ចំនួន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ទុក​ជា​រាស្ត្រ​ផង​ទ្រង់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ព្រះ​វរបិតា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ជា​អ្នក​រើស​តាំង​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យើង​</w:t>
      </w:r>
      <w:r w:rsidR="009C6A4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ព្រះ​យេស៊ូវ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សុគត​ជំនួស​អំពើ​បាប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របស់​យើង​ ហើយ​ព្រះ​វិញ្ញាណ​ជា​អ្នក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ញែក​យើង​ជា​</w:t>
      </w:r>
      <w:r w:rsidR="003F7026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បរិសុទ្ធ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C23AC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ដើម្បី</w:t>
      </w:r>
      <w:r w:rsidR="00CC23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​ឲ្យ​យើង​ស្តា</w:t>
      </w:r>
      <w:r w:rsidR="00CC23AC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ប់</w:t>
      </w:r>
      <w:r w:rsidR="00CC23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​បង្គ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ា</w:t>
      </w:r>
      <w:r w:rsidR="00CC23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3F70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CC23A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តើ​អ្នក​គិត​ថា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សេចក្តី​អត់​</w:t>
      </w:r>
      <w:r w:rsidR="00906E58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ទោស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4823CF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បាប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គួរ​តែ​រួម​ទាំង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ការ​ស្តាប់​បង្គាប់​ដែរ​ឬ​ទេ? តើ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អ្នក​គិត​យ៉ាង​ដូច​ម្តេច​ បើ​សិន​</w:t>
      </w:r>
      <w:r w:rsidR="004823C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មនុស្ស​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ម្នាក់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មាន​សេចក្តី​ជំនឿ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06E58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តែ​គ្មាន​ការ​ស្តាប់​បង្គាប់​ដល់​ព្រះ​?</w:t>
      </w:r>
    </w:p>
    <w:p w:rsidR="00291E2B" w:rsidRDefault="001704D1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សូម​អាន​ខ.៣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៥ ម្តង​ទៀត​</w:t>
      </w:r>
      <w:r w:rsidR="00FF7DB9"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="00FF7DB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291E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បំពេញ​ចន្លោះ​ខាង​ក្រោម</w:t>
      </w:r>
      <w:r w:rsidR="005333E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291E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</w:p>
    <w:p w:rsidR="00054711" w:rsidRDefault="001704D1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លោក​ពេត្រុស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សរសើរ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ដល់​ព្រះ</w:t>
      </w:r>
      <w:r w:rsidR="00291E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​វរបិតា​</w:t>
      </w:r>
      <w:r w:rsidR="001432F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ដោយ​ព្រោះ​ទ្រង់​បង្កើត​យើង​ជ</w:t>
      </w:r>
      <w:r w:rsidR="00CA4B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ា</w:t>
      </w:r>
      <w:r w:rsidR="00CA4B26" w:rsidRPr="00CA4B2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</w:t>
      </w:r>
      <w:r w:rsidR="000E13E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</w:t>
      </w:r>
      <w:r w:rsidR="00CA4B26" w:rsidRPr="00CA4B2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</w:t>
      </w:r>
      <w:r w:rsidR="00CA4B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​តាម</w:t>
      </w:r>
      <w:r w:rsidR="00CA4B26" w:rsidRPr="00CA4B2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​                        </w:t>
      </w:r>
      <w:r w:rsidR="00291E2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ដើម្បី​ឲ្យ​</w:t>
      </w:r>
      <w:r w:rsidR="00CA4B2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យើង​រាល់​គ្នា​បាន</w:t>
      </w:r>
      <w:r w:rsidR="009F34EB" w:rsidRPr="009F34EB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</w:t>
      </w:r>
      <w:r w:rsidR="001432F2" w:rsidRPr="009F34EB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</w:t>
      </w:r>
      <w:r w:rsidR="009F34EB" w:rsidRPr="009F34EB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​</w:t>
      </w:r>
      <w:r w:rsidR="001432F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ដោយ​សារ​ព្រះ​យេស៊ូវ​គ្រីស្ទ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1432F2" w:rsidRPr="001432F2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             </w:t>
      </w:r>
      <w:r w:rsidR="009F34E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ហើយ​ឲ្យ​យើង​បាន</w:t>
      </w:r>
      <w:r w:rsidR="009F34EB" w:rsidRPr="00D8018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</w:t>
      </w:r>
      <w:r w:rsidR="00D80186" w:rsidRPr="00D8018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 </w:t>
      </w:r>
      <w:r w:rsidR="00D80186" w:rsidRPr="00D8018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D8018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</w:t>
      </w:r>
      <w:r w:rsidR="009F34EB" w:rsidRPr="009F34EB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</w:t>
      </w:r>
      <w:r w:rsidR="00D80186" w:rsidRPr="00D8018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​ </w:t>
      </w:r>
      <w:r w:rsidR="00D80186" w:rsidRPr="00D80186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   </w:t>
      </w:r>
      <w:r w:rsidR="00D80186" w:rsidRPr="00D8018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ដែល</w:t>
      </w:r>
      <w:r w:rsidR="00BF5BCE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>​</w:t>
      </w:r>
      <w:r w:rsidR="002609D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មិន​ចេះ​ពុក​រលួយ​</w:t>
      </w:r>
      <w:r w:rsidR="00F3005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ដែល​នៅ​ស្ថាន​សួគ៌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F34E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គឺ​ជា</w:t>
      </w:r>
      <w:r w:rsidR="009F34EB" w:rsidRPr="009F34EB"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 xml:space="preserve">                 </w:t>
      </w:r>
      <w:r w:rsidR="00F3005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ដោយ​សារ​សេចក្តី​ជំនឿ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5333E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    </w:t>
      </w:r>
      <w:r w:rsidR="00F3005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</w:p>
    <w:p w:rsidR="000A557C" w:rsidRDefault="005B6FE1">
      <w:pPr>
        <w:rPr>
          <w:rFonts w:ascii="Khmer OS Battambang" w:hAnsi="Khmer OS Battambang" w:cs="Khmer OS Battambang"/>
          <w:sz w:val="24"/>
          <w:szCs w:val="24"/>
          <w:lang w:bidi="km-KH"/>
        </w:rPr>
      </w:pPr>
      <w:r w:rsidRPr="00F61631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lastRenderedPageBreak/>
        <w:t>ការ​ពន្យល់​ និង​</w:t>
      </w:r>
      <w:r w:rsidR="00CC5EB5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ការ​</w:t>
      </w:r>
      <w:r w:rsidR="00BF5BCE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អនុវត្ត៖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​ខ. ៣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៥ បង្ហាញ​យើង​ឲ្យ​ឃើញ​ថា សេចក្តី​មេត្តា​ករុណា​ដ៏​ធំ​របស់​ព្រះ​បាន​នាំ</w:t>
      </w:r>
      <w:r w:rsidR="005333E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​     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​ឲ្យ​</w:t>
      </w:r>
      <w:r w:rsidR="008C2CC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ព្រះយេស៊ូវ​យាង​មក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8C2CC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រង​ទុក្ខ​សុគត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8C2CC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ដើម្បី​ឲ្យ​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យើង​មាន​សេចក្តី​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សង្គ្រោះ</w:t>
      </w:r>
      <w:r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8C2CC9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មាន​សេចក្តី​សង្ឃឹម​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និង​ទទួល​មរដក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F0544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ដែល​មិន​ចេះ​ពុក​រលួយ​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នៅ​ស្ថាន​ស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ួគ៌​នៅពេល​ព្រះ​យេស៊ូវ​យាង​ត្រឡ</w:t>
      </w:r>
      <w:r w:rsidR="00F61631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ប់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​មក​វិញ​ម្តង​ទៀត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DF0544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មរដក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F0544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ដែល​មិន</w:t>
      </w:r>
      <w:r w:rsidR="00610A9D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​ចេះ​ពុក​រលួយ​នោះ​គឺជា​ជីវិត​អស់​</w:t>
      </w:r>
      <w:r w:rsidR="00DF0544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កល្ប​ជានិច្ច​ ដែល​ព្រះ​បាន​រៀប​ចំ​សំរាប់​អស់​</w:t>
      </w:r>
      <w:r w:rsidR="00610A9D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ពួក​អ្នក​ជឿ ហើយ​មរដក​នោះ​ខុស​គ្នា​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ស្រឡះ</w:t>
      </w:r>
      <w:r w:rsidR="00610A9D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0A9D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ពី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0A9D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មរដក</w:t>
      </w:r>
      <w:r w:rsidR="00610A9D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​នៅ​លើ​ផែនដី​ដែល​មនុ</w:t>
      </w:r>
      <w:r w:rsidR="00CF21F6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ស្ស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F21F6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ខិត​ខំ​ស្វែង​រក​និង​</w:t>
      </w:r>
      <w:r w:rsidR="00CF21F6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បន្សល់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0A9D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ទុ</w:t>
      </w:r>
      <w:r w:rsidR="00610A9D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</w:t>
      </w:r>
      <w:r w:rsidR="00FE089C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ដែល​វា​នឹង​ត្រូវ​បាត់​បង់​ជា​ពិត។ 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សេចក្តី​ពិត​នេះ​គួរ​តែ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F61631" w:rsidRPr="004418B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រំលឹក​យើង​ជា​គ្រីស្ទ​បរិស័ទ​គ្រ</w:t>
      </w:r>
      <w:r w:rsidR="00F6163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ប់​ពេល​វេលា​ ខណៈ​ដែល​យើង​កំពុង​</w:t>
      </w:r>
      <w:r w:rsidR="005C372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រស់​នៅ​ក្នុង​លោកិយ​ដែល​កំពុង​ធ្លាក់​ចុះ​នេះ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5C372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</w:p>
    <w:p w:rsidR="005C3725" w:rsidRDefault="005C3725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សូម​អាន​ខ. ៦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៩ ម្តង​ទៀត</w:t>
      </w:r>
    </w:p>
    <w:p w:rsidR="005C3725" w:rsidRDefault="009457A1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ពេត្រុស​</w:t>
      </w:r>
      <w:r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និយា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យ​ថា 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793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ការ​ដែល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807E1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ត្រូវ​រង​ទុក្ខ​ព្រួយ​ និង​សេចក្តី​ល្បួង​ផ្សេង​ៗ​នៅក្នុង​</w:t>
      </w:r>
      <w:r w:rsidR="00807E1D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ជីវិត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F341D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គ្រីស្ទ</w:t>
      </w:r>
      <w:r w:rsidR="009F341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បរិស័ទ</w:t>
      </w:r>
      <w:r w:rsidR="0061793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​គឺជា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793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ការ​សាកល​សេចក្តី​ជំនឿ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F4BF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ប្រយោជន៍</w:t>
      </w:r>
      <w:r w:rsidR="00DF4BF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​ឲ្យ​យើង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035A5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នឹង​បាន​ទទួល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035A5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សេចក្តី​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សង្គ្រោះ</w:t>
      </w:r>
      <w:r w:rsidR="00035A5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​ដ៏​ពេញ​លេញ​ដល់​ព្រលឹង​</w:t>
      </w:r>
      <w:r w:rsidR="00DF4BF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នៅ​ពេល​ព្រះ​យេស៊ូវ​គ្រីស្ទ​យាង​មក​វិញ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035A5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</w:p>
    <w:p w:rsidR="00D365AA" w:rsidRDefault="00D365AA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ចុះ​សំរាប់​អ្នក​វិញ តើ​អ្នក​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ធ្លាប់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​ជួប​ប្រទះ​នឹង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ទុក្ខ​ព្រួយ និង​សេចក្តី</w:t>
      </w:r>
      <w:r w:rsidR="00DF4BF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​ល្បួង​ផ្សេង​ៗ​នៅក្នុង​ជីវិត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គ្រីស្ទ​បរិស័ទ​របស់​អ្នក​ដែរ​ឬ​ទេ? ហើយ​តើ​ពេល​នោះ​អ្នក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F4BFC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បាន​គិតថា 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61793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វា​គ្រាន់​តែ​ជា​ការ​សាកល​សេចក្តី​ជំនឿ​របស់​អ្នក​ ហើយ​</w:t>
      </w:r>
      <w:r w:rsidR="0061793F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អ្នក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5A4C27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E40E6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តែ​រក្សា​សេចក្តី​ជំនឿ​ អំ</w:t>
      </w:r>
      <w:r w:rsidR="005A4C2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ណរ​ និង​សេចក្តី​សង្ឃឹម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E40E6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នៅក្នុង​ព្រះ​អម្ចាស់​ដែរ​ឬ​ទេ?​</w:t>
      </w:r>
      <w:r w:rsidR="009F341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តើ​អ្នក​ដឹង​ថា​ខ្លួន​អ្នក​</w:t>
      </w:r>
      <w:r w:rsidR="00B735A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B735A0" w:rsidRP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សមា</w:t>
      </w:r>
      <w:r w:rsidR="00B735A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ជិក​ពួក​ជំនុំ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 និង​មិត្តភ័ក្ដិ</w:t>
      </w:r>
      <w:r w:rsidR="00B735A0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​គ្រីស្ទ​បរិស័ទ​របស់​អ្នក </w:t>
      </w:r>
      <w:r w:rsidR="009F341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បាន​រៀប​ចំ​ខ្លួន​ជា​ស្រេច​សំរាប់​ពេល​ព្រះយេស៊ូវ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9F341D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យាង​មក​វិញ​ហើយ​ឬ​នៅ​?</w:t>
      </w:r>
    </w:p>
    <w:p w:rsidR="005A4C27" w:rsidRDefault="005A4C27">
      <w:pPr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សូម​អាន​ខ. ១០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១២</w:t>
      </w:r>
      <w:r w:rsidR="00916CD7"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="00916CD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ហើយ​ឆ្លើយ​សំនួរ​ខាង​ក្រោម</w:t>
      </w:r>
      <w:r w:rsidR="00B0432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</w:p>
    <w:p w:rsidR="005A4C27" w:rsidRDefault="00DD0FE6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4B38F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តើ​ក្រុម​មនុស្ស​ទី​មួយ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4B38F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​ដែល​ព្រះ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​បង្គាប់ ឲ្យ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​នាំ​សេចក្តី​សង្ឃឹម​អំពី​សេចក្តី​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សង្គ្រោះ​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4B38F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​គឺជា​អ្នក​ណា? ហើយ​ក្រុម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ទី​ពីរ​គឺជា​អ្នក​ណា?</w:t>
      </w:r>
      <w:r w:rsidR="00FA23C9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តើ​សេចក្តី​សង្ឃឹម​អំពី​សេចក្តី​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សង្គ្រោះ</w:t>
      </w:r>
      <w:r w:rsidR="008503E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​នោះ​មាន​នៅ​ក្នុង​អ្វី? </w:t>
      </w:r>
    </w:p>
    <w:p w:rsidR="000E13E6" w:rsidRPr="00CE15C4" w:rsidRDefault="00B04321">
      <w:pPr>
        <w:rPr>
          <w:rFonts w:ascii="Khmer OS Battambang" w:hAnsi="Khmer OS Battambang" w:cs="Khmer OS Battambang"/>
          <w:sz w:val="24"/>
          <w:szCs w:val="24"/>
          <w:lang w:bidi="km-KH"/>
        </w:rPr>
      </w:pPr>
      <w:r w:rsidRPr="005333E0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ការ​ពន្យល់​ និង​ការ​</w:t>
      </w:r>
      <w:r w:rsidR="00BF5BCE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អនុវត្ត៖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CA50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លោក​ពេត្រុស​និយាយ​ថា ​ពួក​ហោរា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A50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បាន​ទាយ​អំពី​ព្រះ​គ្រីស្ទ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A50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ការ​រង​ទុក្ខ​និង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A50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សិរីល្អ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CA50D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របស់​ទ្រង់​</w:t>
      </w:r>
      <w:r w:rsidR="001A5962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ហើយ​ពួកគេ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9033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បាន​បំរើ​ដល់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9033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ពួក​យើង​ជា​គ្រីស្ទ​បរិស័ទ ទោះ​បើ​ពួកគេ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79033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បាន​រស់​នៅ​ក្នុង​សម័យ​ព្រះ​គម្ពីរ​សញ្ញា​ចាស់​ក៏​ដោយ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</w:t>
      </w:r>
      <w:r w:rsidR="00790336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BE36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​ព្រះ​យេស៊ូវ​បាន​មាន​បន្ទូល​ថា ព្រះ​គម្ពីរ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BE36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សញ្ញា​ចាស់​ទាំង​មូល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BE360A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បាន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6486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lastRenderedPageBreak/>
        <w:t>ចែង​អំពី​ទ្រង់​ ហើយ​នៅ​ទីនេះ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 w:rsidR="00D6486B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លោក​ពេត្រុស​និយាយ​ដូច​គ្នា​</w:t>
      </w:r>
      <w:r w:rsidR="00CE15C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ដែរ។ ដូច្នេះ នៅ​ពេល​យើង​អាន​ព្រះ​គម្ពីរ​សញ្ញា​ចាស់​ សំនួរ​សំខាន់​ដែល​យើង​គួរតែ​សួរ​គឺ «​តើ​ចំនុច​នេះ​ចង្អុល​ទៅ​កាន់​ការ​រង​ទុក្ខ​និង​សិរីល្អ​របស់​ព្រះ​យេស៊ូវ​យ៉ាង​ដូច​ម្តេច?»</w:t>
      </w:r>
    </w:p>
    <w:p w:rsidR="00F03EAD" w:rsidRDefault="00F03EAD">
      <w:pPr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F03EAD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រំលឹក​ទ្បើង​</w:t>
      </w:r>
      <w:r w:rsidR="00BF5BCE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វិញ៖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តើ​យើង​បាន​រៀន​អ្វី​</w:t>
      </w:r>
      <w:r w:rsidR="00054711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ខ្លះ​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ចេញ​ពី</w:t>
      </w:r>
      <w:r w:rsidR="00BF5BCE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១ពេត្រុស​ ១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: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១២?</w:t>
      </w:r>
    </w:p>
    <w:p w:rsidR="00FA23C9" w:rsidRPr="007A69DE" w:rsidRDefault="00FA23C9">
      <w:pPr>
        <w:rPr>
          <w:rFonts w:ascii="Khmer OS Battambang" w:hAnsi="Khmer OS Battambang" w:cs="Khmer OS Battambang"/>
          <w:sz w:val="24"/>
          <w:szCs w:val="24"/>
          <w:cs/>
          <w:lang w:bidi="km-KH"/>
        </w:rPr>
      </w:pPr>
    </w:p>
    <w:sectPr w:rsidR="00FA23C9" w:rsidRPr="007A69DE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9DE"/>
    <w:rsid w:val="00011355"/>
    <w:rsid w:val="00032400"/>
    <w:rsid w:val="00035A52"/>
    <w:rsid w:val="00054711"/>
    <w:rsid w:val="000A557C"/>
    <w:rsid w:val="000E13E6"/>
    <w:rsid w:val="001432F2"/>
    <w:rsid w:val="00157B7D"/>
    <w:rsid w:val="001704D1"/>
    <w:rsid w:val="00181AFF"/>
    <w:rsid w:val="001A5962"/>
    <w:rsid w:val="002609D6"/>
    <w:rsid w:val="00291E2B"/>
    <w:rsid w:val="00350029"/>
    <w:rsid w:val="003A0BC8"/>
    <w:rsid w:val="003F7026"/>
    <w:rsid w:val="004418B1"/>
    <w:rsid w:val="004823CF"/>
    <w:rsid w:val="004B38FA"/>
    <w:rsid w:val="004D5D09"/>
    <w:rsid w:val="004E1669"/>
    <w:rsid w:val="005226FB"/>
    <w:rsid w:val="005333E0"/>
    <w:rsid w:val="005A4C27"/>
    <w:rsid w:val="005B6FE1"/>
    <w:rsid w:val="005C3725"/>
    <w:rsid w:val="005E1EB2"/>
    <w:rsid w:val="005F271B"/>
    <w:rsid w:val="00604321"/>
    <w:rsid w:val="00610A9D"/>
    <w:rsid w:val="00617342"/>
    <w:rsid w:val="0061793F"/>
    <w:rsid w:val="00691EBE"/>
    <w:rsid w:val="006A6748"/>
    <w:rsid w:val="007074C8"/>
    <w:rsid w:val="007264D1"/>
    <w:rsid w:val="0074165B"/>
    <w:rsid w:val="00771F06"/>
    <w:rsid w:val="00777F67"/>
    <w:rsid w:val="00790336"/>
    <w:rsid w:val="007A69DE"/>
    <w:rsid w:val="00807E1D"/>
    <w:rsid w:val="008503E7"/>
    <w:rsid w:val="008C2CC9"/>
    <w:rsid w:val="008D41E3"/>
    <w:rsid w:val="00906E58"/>
    <w:rsid w:val="00916CD7"/>
    <w:rsid w:val="009457A1"/>
    <w:rsid w:val="00964CD8"/>
    <w:rsid w:val="009C5ED6"/>
    <w:rsid w:val="009C6A4E"/>
    <w:rsid w:val="009F341D"/>
    <w:rsid w:val="009F34EB"/>
    <w:rsid w:val="00A81679"/>
    <w:rsid w:val="00B04321"/>
    <w:rsid w:val="00B46C32"/>
    <w:rsid w:val="00B735A0"/>
    <w:rsid w:val="00BE360A"/>
    <w:rsid w:val="00BF5BCE"/>
    <w:rsid w:val="00C31DC4"/>
    <w:rsid w:val="00C61B04"/>
    <w:rsid w:val="00C675F8"/>
    <w:rsid w:val="00C86405"/>
    <w:rsid w:val="00CA4B26"/>
    <w:rsid w:val="00CA50DE"/>
    <w:rsid w:val="00CC23AC"/>
    <w:rsid w:val="00CC5EB5"/>
    <w:rsid w:val="00CE15C4"/>
    <w:rsid w:val="00CF21F6"/>
    <w:rsid w:val="00D365AA"/>
    <w:rsid w:val="00D6486B"/>
    <w:rsid w:val="00D80186"/>
    <w:rsid w:val="00D96242"/>
    <w:rsid w:val="00DD0FE6"/>
    <w:rsid w:val="00DF0544"/>
    <w:rsid w:val="00DF4BFC"/>
    <w:rsid w:val="00E40E64"/>
    <w:rsid w:val="00ED49BB"/>
    <w:rsid w:val="00F03EAD"/>
    <w:rsid w:val="00F3005A"/>
    <w:rsid w:val="00F61631"/>
    <w:rsid w:val="00F85A35"/>
    <w:rsid w:val="00F931AF"/>
    <w:rsid w:val="00FA23C9"/>
    <w:rsid w:val="00FC1428"/>
    <w:rsid w:val="00FE089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3</cp:revision>
  <dcterms:created xsi:type="dcterms:W3CDTF">2013-12-20T11:07:00Z</dcterms:created>
  <dcterms:modified xsi:type="dcterms:W3CDTF">2014-09-17T03:46:00Z</dcterms:modified>
</cp:coreProperties>
</file>